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EB9D" w14:textId="77777777" w:rsidR="00AE52AD" w:rsidRPr="00D84B8D" w:rsidRDefault="00AE52AD" w:rsidP="00ED51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84B8D">
        <w:rPr>
          <w:rFonts w:ascii="Times New Roman" w:hAnsi="Times New Roman" w:cs="Times New Roman"/>
          <w:b/>
          <w:bCs/>
          <w:sz w:val="24"/>
          <w:szCs w:val="24"/>
          <w:lang w:val="en-GB"/>
        </w:rPr>
        <w:t>020 30 URED ZA ZAKONODAVSTVO</w:t>
      </w:r>
    </w:p>
    <w:p w14:paraId="1375CD4A" w14:textId="77777777" w:rsidR="00AE52AD" w:rsidRPr="00D84B8D" w:rsidRDefault="00AE52AD" w:rsidP="00ED5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8D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002419" w:rsidRPr="00D84B8D">
        <w:rPr>
          <w:rFonts w:ascii="Times New Roman" w:hAnsi="Times New Roman" w:cs="Times New Roman"/>
          <w:b/>
          <w:sz w:val="24"/>
          <w:szCs w:val="24"/>
        </w:rPr>
        <w:t xml:space="preserve"> POLUGODIŠNJEG</w:t>
      </w:r>
      <w:r w:rsidRPr="00D84B8D">
        <w:rPr>
          <w:rFonts w:ascii="Times New Roman" w:hAnsi="Times New Roman" w:cs="Times New Roman"/>
          <w:b/>
          <w:sz w:val="24"/>
          <w:szCs w:val="24"/>
        </w:rPr>
        <w:t xml:space="preserve"> IZVJEŠTAJA O IZVRŠENJU FINANCIJSKOG PLANA</w:t>
      </w:r>
      <w:r w:rsidR="009E5C92" w:rsidRPr="00D84B8D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002419" w:rsidRPr="00D84B8D">
        <w:rPr>
          <w:rFonts w:ascii="Times New Roman" w:hAnsi="Times New Roman" w:cs="Times New Roman"/>
          <w:b/>
          <w:sz w:val="24"/>
          <w:szCs w:val="24"/>
        </w:rPr>
        <w:t>5</w:t>
      </w:r>
      <w:r w:rsidR="009E5C92" w:rsidRPr="00D84B8D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9514EE6" w14:textId="77777777" w:rsidR="00ED5115" w:rsidRPr="00D84B8D" w:rsidRDefault="00ED5115" w:rsidP="00ED5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C9E2E" w14:textId="77777777" w:rsidR="00F471E7" w:rsidRPr="00D84B8D" w:rsidRDefault="00F471E7" w:rsidP="00ED5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B8D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  <w:r w:rsidR="00FB5790" w:rsidRPr="00D84B8D">
        <w:rPr>
          <w:rFonts w:ascii="Times New Roman" w:hAnsi="Times New Roman" w:cs="Times New Roman"/>
          <w:b/>
          <w:sz w:val="24"/>
          <w:szCs w:val="24"/>
          <w:u w:val="single"/>
        </w:rPr>
        <w:t>I PRIMICI</w:t>
      </w:r>
    </w:p>
    <w:p w14:paraId="295D0F46" w14:textId="77777777" w:rsidR="004D135F" w:rsidRPr="00D84B8D" w:rsidRDefault="00C169ED" w:rsidP="004D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 xml:space="preserve">Ured za zakonodavstvo </w:t>
      </w:r>
      <w:r w:rsidR="009E5C92" w:rsidRPr="00D84B8D">
        <w:rPr>
          <w:rFonts w:ascii="Times New Roman" w:hAnsi="Times New Roman" w:cs="Times New Roman"/>
          <w:sz w:val="24"/>
          <w:szCs w:val="24"/>
        </w:rPr>
        <w:t xml:space="preserve">je u </w:t>
      </w:r>
      <w:r w:rsidR="00BF0705" w:rsidRPr="00D84B8D">
        <w:rPr>
          <w:rFonts w:ascii="Times New Roman" w:hAnsi="Times New Roman" w:cs="Times New Roman"/>
          <w:sz w:val="24"/>
          <w:szCs w:val="24"/>
        </w:rPr>
        <w:t>prvoj polovici 2025</w:t>
      </w:r>
      <w:r w:rsidR="009E5C92" w:rsidRPr="00D84B8D">
        <w:rPr>
          <w:rFonts w:ascii="Times New Roman" w:hAnsi="Times New Roman" w:cs="Times New Roman"/>
          <w:sz w:val="24"/>
          <w:szCs w:val="24"/>
        </w:rPr>
        <w:t>. godin</w:t>
      </w:r>
      <w:r w:rsidR="00FA0B97" w:rsidRPr="00D84B8D">
        <w:rPr>
          <w:rFonts w:ascii="Times New Roman" w:hAnsi="Times New Roman" w:cs="Times New Roman"/>
          <w:sz w:val="24"/>
          <w:szCs w:val="24"/>
        </w:rPr>
        <w:t>e</w:t>
      </w:r>
      <w:r w:rsidR="009E5C92" w:rsidRPr="00D84B8D">
        <w:rPr>
          <w:rFonts w:ascii="Times New Roman" w:hAnsi="Times New Roman" w:cs="Times New Roman"/>
          <w:sz w:val="24"/>
          <w:szCs w:val="24"/>
        </w:rPr>
        <w:t xml:space="preserve"> ostvario prihode </w:t>
      </w:r>
      <w:r w:rsidR="004D135F" w:rsidRPr="00D84B8D">
        <w:rPr>
          <w:rFonts w:ascii="Times New Roman" w:hAnsi="Times New Roman" w:cs="Times New Roman"/>
          <w:sz w:val="24"/>
          <w:szCs w:val="24"/>
        </w:rPr>
        <w:t xml:space="preserve">poslovanja u iznosu 579.901,95 eura </w:t>
      </w:r>
      <w:r w:rsidR="009E5C92" w:rsidRPr="00D84B8D">
        <w:rPr>
          <w:rFonts w:ascii="Times New Roman" w:hAnsi="Times New Roman" w:cs="Times New Roman"/>
          <w:sz w:val="24"/>
          <w:szCs w:val="24"/>
        </w:rPr>
        <w:t xml:space="preserve">u okviru </w:t>
      </w:r>
      <w:r w:rsidR="000C5C8F" w:rsidRPr="00D84B8D">
        <w:rPr>
          <w:rFonts w:ascii="Times New Roman" w:hAnsi="Times New Roman" w:cs="Times New Roman"/>
          <w:sz w:val="24"/>
          <w:szCs w:val="24"/>
        </w:rPr>
        <w:t xml:space="preserve">skupine </w:t>
      </w:r>
      <w:r w:rsidR="004D135F" w:rsidRPr="00D84B8D">
        <w:rPr>
          <w:rFonts w:ascii="Times New Roman" w:hAnsi="Times New Roman" w:cs="Times New Roman"/>
          <w:sz w:val="24"/>
          <w:szCs w:val="24"/>
        </w:rPr>
        <w:t>prihoda 67 Prihodi iz nadležnog proračuna i od HZZO-a temeljem ugovornih obveza te izvora financiranja 11 Opći prihodi i primici. U odnosu na isto razdoblje prethodne godine, prihodi poslovanja su za 14,43% veći zbog primjene Zakona o plaćama u državnoj službi i javnim službama („Narodne novine“, broj 155/2023) i Uredbe o nazivima radnih mjesta, uvjetima za raspored i koeficijentima za obračun plaće u državnoj službi (“Narodne novine”, broj 22/2024</w:t>
      </w:r>
      <w:r w:rsidR="004E7480">
        <w:rPr>
          <w:rFonts w:ascii="Times New Roman" w:hAnsi="Times New Roman" w:cs="Times New Roman"/>
          <w:sz w:val="24"/>
          <w:szCs w:val="24"/>
        </w:rPr>
        <w:t xml:space="preserve"> i 33/2024</w:t>
      </w:r>
      <w:r w:rsidR="004D135F" w:rsidRPr="00D84B8D">
        <w:rPr>
          <w:rFonts w:ascii="Times New Roman" w:hAnsi="Times New Roman" w:cs="Times New Roman"/>
          <w:sz w:val="24"/>
          <w:szCs w:val="24"/>
        </w:rPr>
        <w:t>), Dodatka IV. Kolektivnom ugovoru („Narodne novine“, broj 4/2025), povećanja broja djelatnika Ureda, angažiranja vanjskog suradnika  te nabave nefinancijske imovine.</w:t>
      </w:r>
    </w:p>
    <w:p w14:paraId="721FAB9F" w14:textId="77777777" w:rsidR="004D135F" w:rsidRPr="00D84B8D" w:rsidRDefault="004D135F" w:rsidP="00ED51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7DFA2" w14:textId="77777777" w:rsidR="000C5C8F" w:rsidRPr="00D84B8D" w:rsidRDefault="00816CC4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B8D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</w:t>
      </w:r>
      <w:r w:rsidR="009E5C92" w:rsidRPr="00D84B8D">
        <w:rPr>
          <w:rFonts w:ascii="Times New Roman" w:hAnsi="Times New Roman" w:cs="Times New Roman"/>
          <w:b/>
          <w:sz w:val="24"/>
          <w:szCs w:val="24"/>
          <w:u w:val="single"/>
        </w:rPr>
        <w:t>I IZDACI</w:t>
      </w:r>
    </w:p>
    <w:p w14:paraId="7D1B20D7" w14:textId="77777777" w:rsidR="00112802" w:rsidRPr="00D84B8D" w:rsidRDefault="00112802" w:rsidP="00ED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FA0B97" w:rsidRPr="00D84B8D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D84B8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FA0B97" w:rsidRPr="00D84B8D">
        <w:rPr>
          <w:rFonts w:ascii="Times New Roman" w:hAnsi="Times New Roman" w:cs="Times New Roman"/>
          <w:sz w:val="24"/>
          <w:szCs w:val="24"/>
        </w:rPr>
        <w:t>580.887,85</w:t>
      </w:r>
      <w:r w:rsidR="004D135F" w:rsidRPr="00D84B8D">
        <w:rPr>
          <w:rFonts w:ascii="Times New Roman" w:hAnsi="Times New Roman" w:cs="Times New Roman"/>
          <w:sz w:val="24"/>
          <w:szCs w:val="24"/>
        </w:rPr>
        <w:t xml:space="preserve"> eura</w:t>
      </w:r>
      <w:r w:rsidRPr="00D84B8D">
        <w:rPr>
          <w:rFonts w:ascii="Times New Roman" w:hAnsi="Times New Roman" w:cs="Times New Roman"/>
          <w:sz w:val="24"/>
          <w:szCs w:val="24"/>
        </w:rPr>
        <w:t xml:space="preserve"> 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što je </w:t>
      </w:r>
      <w:r w:rsidR="00FA0B97" w:rsidRPr="00D84B8D">
        <w:rPr>
          <w:rFonts w:ascii="Times New Roman" w:hAnsi="Times New Roman" w:cs="Times New Roman"/>
          <w:sz w:val="24"/>
          <w:szCs w:val="24"/>
        </w:rPr>
        <w:t>43,73</w:t>
      </w:r>
      <w:r w:rsidRPr="00D84B8D">
        <w:rPr>
          <w:rFonts w:ascii="Times New Roman" w:hAnsi="Times New Roman" w:cs="Times New Roman"/>
          <w:sz w:val="24"/>
          <w:szCs w:val="24"/>
        </w:rPr>
        <w:t xml:space="preserve">% </w:t>
      </w:r>
      <w:r w:rsidR="004D135F" w:rsidRPr="00D84B8D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="00420A60" w:rsidRPr="00D84B8D">
        <w:rPr>
          <w:rFonts w:ascii="Times New Roman" w:hAnsi="Times New Roman" w:cs="Times New Roman"/>
          <w:sz w:val="24"/>
          <w:szCs w:val="24"/>
        </w:rPr>
        <w:t>. U</w:t>
      </w:r>
      <w:r w:rsidRPr="00D84B8D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4D135F" w:rsidRPr="00D84B8D">
        <w:rPr>
          <w:rFonts w:ascii="Times New Roman" w:hAnsi="Times New Roman" w:cs="Times New Roman"/>
          <w:sz w:val="24"/>
          <w:szCs w:val="24"/>
        </w:rPr>
        <w:t>,</w:t>
      </w:r>
      <w:r w:rsidRPr="00D84B8D">
        <w:rPr>
          <w:rFonts w:ascii="Times New Roman" w:hAnsi="Times New Roman" w:cs="Times New Roman"/>
          <w:sz w:val="24"/>
          <w:szCs w:val="24"/>
        </w:rPr>
        <w:t xml:space="preserve"> 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ukupni rashodi su veći za </w:t>
      </w:r>
      <w:r w:rsidR="00FA0B97" w:rsidRPr="00D84B8D">
        <w:rPr>
          <w:rFonts w:ascii="Times New Roman" w:hAnsi="Times New Roman" w:cs="Times New Roman"/>
          <w:sz w:val="24"/>
          <w:szCs w:val="24"/>
        </w:rPr>
        <w:t>14,62</w:t>
      </w:r>
      <w:r w:rsidRPr="00D84B8D">
        <w:rPr>
          <w:rFonts w:ascii="Times New Roman" w:hAnsi="Times New Roman" w:cs="Times New Roman"/>
          <w:sz w:val="24"/>
          <w:szCs w:val="24"/>
        </w:rPr>
        <w:t>%.</w:t>
      </w:r>
    </w:p>
    <w:p w14:paraId="14C7D3E4" w14:textId="77777777" w:rsidR="00112802" w:rsidRPr="00D84B8D" w:rsidRDefault="00112802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8800" w14:textId="77777777" w:rsidR="00D067C0" w:rsidRPr="00D84B8D" w:rsidRDefault="00D067C0" w:rsidP="00ED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B8D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14:paraId="35264E5A" w14:textId="77777777" w:rsidR="00816CC4" w:rsidRPr="00D84B8D" w:rsidRDefault="00816CC4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FA0B97" w:rsidRPr="00D84B8D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D84B8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FA0B97" w:rsidRPr="00D84B8D">
        <w:rPr>
          <w:rFonts w:ascii="Times New Roman" w:hAnsi="Times New Roman" w:cs="Times New Roman"/>
          <w:sz w:val="24"/>
          <w:szCs w:val="24"/>
        </w:rPr>
        <w:t>575.051,07</w:t>
      </w:r>
      <w:r w:rsidR="009F0705" w:rsidRPr="00D84B8D">
        <w:rPr>
          <w:rFonts w:ascii="Times New Roman" w:hAnsi="Times New Roman" w:cs="Times New Roman"/>
          <w:sz w:val="24"/>
          <w:szCs w:val="24"/>
        </w:rPr>
        <w:t xml:space="preserve"> eura 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što je </w:t>
      </w:r>
      <w:r w:rsidR="00FA0B97" w:rsidRPr="00D84B8D">
        <w:rPr>
          <w:rFonts w:ascii="Times New Roman" w:hAnsi="Times New Roman" w:cs="Times New Roman"/>
          <w:sz w:val="24"/>
          <w:szCs w:val="24"/>
        </w:rPr>
        <w:t>44,56</w:t>
      </w:r>
      <w:r w:rsidRPr="00D84B8D">
        <w:rPr>
          <w:rFonts w:ascii="Times New Roman" w:hAnsi="Times New Roman" w:cs="Times New Roman"/>
          <w:sz w:val="24"/>
          <w:szCs w:val="24"/>
        </w:rPr>
        <w:t xml:space="preserve">% </w:t>
      </w:r>
      <w:r w:rsidR="004D135F" w:rsidRPr="00D84B8D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="00420A60" w:rsidRPr="00D84B8D">
        <w:rPr>
          <w:rFonts w:ascii="Times New Roman" w:hAnsi="Times New Roman" w:cs="Times New Roman"/>
          <w:sz w:val="24"/>
          <w:szCs w:val="24"/>
        </w:rPr>
        <w:t>. U</w:t>
      </w:r>
      <w:r w:rsidRPr="00D84B8D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4D135F" w:rsidRPr="00D84B8D">
        <w:rPr>
          <w:rFonts w:ascii="Times New Roman" w:hAnsi="Times New Roman" w:cs="Times New Roman"/>
          <w:sz w:val="24"/>
          <w:szCs w:val="24"/>
        </w:rPr>
        <w:t>,</w:t>
      </w:r>
      <w:r w:rsidRPr="00D84B8D">
        <w:rPr>
          <w:rFonts w:ascii="Times New Roman" w:hAnsi="Times New Roman" w:cs="Times New Roman"/>
          <w:sz w:val="24"/>
          <w:szCs w:val="24"/>
        </w:rPr>
        <w:t xml:space="preserve"> 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rashodi poslovanja su povećani za </w:t>
      </w:r>
      <w:r w:rsidR="00FA0B97" w:rsidRPr="00D84B8D">
        <w:rPr>
          <w:rFonts w:ascii="Times New Roman" w:hAnsi="Times New Roman" w:cs="Times New Roman"/>
          <w:sz w:val="24"/>
          <w:szCs w:val="24"/>
        </w:rPr>
        <w:t>13,57</w:t>
      </w:r>
      <w:r w:rsidRPr="00D84B8D">
        <w:rPr>
          <w:rFonts w:ascii="Times New Roman" w:hAnsi="Times New Roman" w:cs="Times New Roman"/>
          <w:sz w:val="24"/>
          <w:szCs w:val="24"/>
        </w:rPr>
        <w:t>%.</w:t>
      </w:r>
    </w:p>
    <w:p w14:paraId="1998B12F" w14:textId="77777777" w:rsidR="009E5C92" w:rsidRPr="00D84B8D" w:rsidRDefault="009E5C92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20D6D" w14:textId="77777777" w:rsidR="00DD0FF9" w:rsidRPr="00D84B8D" w:rsidRDefault="00816CC4" w:rsidP="00ED5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4B8D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14:paraId="4259CEA9" w14:textId="77777777" w:rsidR="00FA0B97" w:rsidRPr="00D84B8D" w:rsidRDefault="00816CC4" w:rsidP="00FA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FA0B97" w:rsidRPr="00D84B8D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D84B8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FA0B97" w:rsidRPr="00D84B8D">
        <w:rPr>
          <w:rFonts w:ascii="Times New Roman" w:hAnsi="Times New Roman" w:cs="Times New Roman"/>
          <w:sz w:val="24"/>
          <w:szCs w:val="24"/>
        </w:rPr>
        <w:t>531.236,68</w:t>
      </w:r>
      <w:r w:rsidR="00E824A4" w:rsidRPr="00D84B8D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420A60" w:rsidRPr="00D84B8D">
        <w:rPr>
          <w:rFonts w:ascii="Times New Roman" w:hAnsi="Times New Roman" w:cs="Times New Roman"/>
          <w:sz w:val="24"/>
          <w:szCs w:val="24"/>
        </w:rPr>
        <w:t>je</w:t>
      </w:r>
      <w:r w:rsidR="00E824A4" w:rsidRPr="00D84B8D">
        <w:rPr>
          <w:rFonts w:ascii="Times New Roman" w:hAnsi="Times New Roman" w:cs="Times New Roman"/>
          <w:sz w:val="24"/>
          <w:szCs w:val="24"/>
        </w:rPr>
        <w:t xml:space="preserve"> </w:t>
      </w:r>
      <w:r w:rsidR="00FA0B97" w:rsidRPr="00D84B8D">
        <w:rPr>
          <w:rFonts w:ascii="Times New Roman" w:hAnsi="Times New Roman" w:cs="Times New Roman"/>
          <w:sz w:val="24"/>
          <w:szCs w:val="24"/>
        </w:rPr>
        <w:t>46,61</w:t>
      </w:r>
      <w:r w:rsidRPr="00D84B8D">
        <w:rPr>
          <w:rFonts w:ascii="Times New Roman" w:hAnsi="Times New Roman" w:cs="Times New Roman"/>
          <w:sz w:val="24"/>
          <w:szCs w:val="24"/>
        </w:rPr>
        <w:t xml:space="preserve">% </w:t>
      </w:r>
      <w:r w:rsidR="00E70E97" w:rsidRPr="00D84B8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D84B8D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E70E97" w:rsidRPr="00D84B8D">
        <w:rPr>
          <w:rFonts w:ascii="Times New Roman" w:hAnsi="Times New Roman" w:cs="Times New Roman"/>
          <w:sz w:val="24"/>
          <w:szCs w:val="24"/>
        </w:rPr>
        <w:t>,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 rashodi za zaposlene su povećani </w:t>
      </w:r>
      <w:r w:rsidRPr="00D84B8D">
        <w:rPr>
          <w:rFonts w:ascii="Times New Roman" w:hAnsi="Times New Roman" w:cs="Times New Roman"/>
          <w:sz w:val="24"/>
          <w:szCs w:val="24"/>
        </w:rPr>
        <w:t xml:space="preserve">za </w:t>
      </w:r>
      <w:r w:rsidR="00FA0B97" w:rsidRPr="00D84B8D">
        <w:rPr>
          <w:rFonts w:ascii="Times New Roman" w:hAnsi="Times New Roman" w:cs="Times New Roman"/>
          <w:sz w:val="24"/>
          <w:szCs w:val="24"/>
        </w:rPr>
        <w:t>10,87</w:t>
      </w:r>
      <w:r w:rsidR="008527D3" w:rsidRPr="00D84B8D">
        <w:rPr>
          <w:rFonts w:ascii="Times New Roman" w:hAnsi="Times New Roman" w:cs="Times New Roman"/>
          <w:sz w:val="24"/>
          <w:szCs w:val="24"/>
        </w:rPr>
        <w:t xml:space="preserve">%. Navedeno povećanje </w:t>
      </w:r>
      <w:r w:rsidR="00420A60" w:rsidRPr="00D84B8D">
        <w:rPr>
          <w:rFonts w:ascii="Times New Roman" w:hAnsi="Times New Roman" w:cs="Times New Roman"/>
          <w:sz w:val="24"/>
          <w:szCs w:val="24"/>
        </w:rPr>
        <w:t xml:space="preserve">je </w:t>
      </w:r>
      <w:r w:rsidR="00FA0B97" w:rsidRPr="00D84B8D">
        <w:rPr>
          <w:rFonts w:ascii="Times New Roman" w:hAnsi="Times New Roman" w:cs="Times New Roman"/>
          <w:sz w:val="24"/>
          <w:szCs w:val="24"/>
        </w:rPr>
        <w:t>rezultat povećanja koeficijenata državnim službenicima sukladno Zakonu o plaćama u državnoj službi i javnim službama („Narodne novine“, broj 155/2023) i Uredbi o nazivima radnih mjesta, uvjetima za raspored i koeficijentima za obračun plaće u državnoj službi (“</w:t>
      </w:r>
      <w:r w:rsidR="00E70E97" w:rsidRPr="00D84B8D">
        <w:rPr>
          <w:rFonts w:ascii="Times New Roman" w:hAnsi="Times New Roman" w:cs="Times New Roman"/>
          <w:sz w:val="24"/>
          <w:szCs w:val="24"/>
        </w:rPr>
        <w:t>Narodne novine”, broj 22/2024</w:t>
      </w:r>
      <w:r w:rsidR="004E7480">
        <w:rPr>
          <w:rFonts w:ascii="Times New Roman" w:hAnsi="Times New Roman" w:cs="Times New Roman"/>
          <w:sz w:val="24"/>
          <w:szCs w:val="24"/>
        </w:rPr>
        <w:t xml:space="preserve"> i 33/2024</w:t>
      </w:r>
      <w:r w:rsidR="00E70E97" w:rsidRPr="00D84B8D">
        <w:rPr>
          <w:rFonts w:ascii="Times New Roman" w:hAnsi="Times New Roman" w:cs="Times New Roman"/>
          <w:sz w:val="24"/>
          <w:szCs w:val="24"/>
        </w:rPr>
        <w:t xml:space="preserve">), </w:t>
      </w:r>
      <w:r w:rsidR="00FA0B97" w:rsidRPr="00D84B8D">
        <w:rPr>
          <w:rFonts w:ascii="Times New Roman" w:hAnsi="Times New Roman" w:cs="Times New Roman"/>
          <w:sz w:val="24"/>
          <w:szCs w:val="24"/>
        </w:rPr>
        <w:t>po</w:t>
      </w:r>
      <w:r w:rsidR="00E70E97" w:rsidRPr="00D84B8D">
        <w:rPr>
          <w:rFonts w:ascii="Times New Roman" w:hAnsi="Times New Roman" w:cs="Times New Roman"/>
          <w:sz w:val="24"/>
          <w:szCs w:val="24"/>
        </w:rPr>
        <w:t xml:space="preserve">većanja broja djelatnika Ureda te </w:t>
      </w:r>
      <w:r w:rsidR="00FA0B97" w:rsidRPr="00D84B8D">
        <w:rPr>
          <w:rFonts w:ascii="Times New Roman" w:hAnsi="Times New Roman" w:cs="Times New Roman"/>
          <w:sz w:val="24"/>
          <w:szCs w:val="24"/>
        </w:rPr>
        <w:t>povećanja osnovice za izračun plaće državnih službenika i namještenika sukladno Dodatku IV. Kolektivnom ugovoru („Narodne novine“, broj 4/2025).</w:t>
      </w:r>
    </w:p>
    <w:p w14:paraId="0A5A0EDA" w14:textId="77777777" w:rsidR="001E6A8D" w:rsidRPr="00D84B8D" w:rsidRDefault="001E6A8D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726C" w14:textId="77777777" w:rsidR="00816CC4" w:rsidRPr="00EB0C15" w:rsidRDefault="002E0EDA" w:rsidP="00ED5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C15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14:paraId="454A8009" w14:textId="76D26C69" w:rsidR="003F11B7" w:rsidRPr="00D84B8D" w:rsidRDefault="002E0EDA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C15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FA0B97" w:rsidRPr="00EB0C1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EB0C1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FA0B97" w:rsidRPr="00EB0C15">
        <w:rPr>
          <w:rFonts w:ascii="Times New Roman" w:hAnsi="Times New Roman" w:cs="Times New Roman"/>
          <w:sz w:val="24"/>
          <w:szCs w:val="24"/>
        </w:rPr>
        <w:t>43.814,39</w:t>
      </w:r>
      <w:r w:rsidRPr="00EB0C15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420A60" w:rsidRPr="00EB0C15">
        <w:rPr>
          <w:rFonts w:ascii="Times New Roman" w:hAnsi="Times New Roman" w:cs="Times New Roman"/>
          <w:sz w:val="24"/>
          <w:szCs w:val="24"/>
        </w:rPr>
        <w:t xml:space="preserve">je </w:t>
      </w:r>
      <w:r w:rsidR="00FA0B97" w:rsidRPr="00EB0C15">
        <w:rPr>
          <w:rFonts w:ascii="Times New Roman" w:hAnsi="Times New Roman" w:cs="Times New Roman"/>
          <w:sz w:val="24"/>
          <w:szCs w:val="24"/>
        </w:rPr>
        <w:t>29,08</w:t>
      </w:r>
      <w:r w:rsidRPr="00EB0C15">
        <w:rPr>
          <w:rFonts w:ascii="Times New Roman" w:hAnsi="Times New Roman" w:cs="Times New Roman"/>
          <w:sz w:val="24"/>
          <w:szCs w:val="24"/>
        </w:rPr>
        <w:t xml:space="preserve">% </w:t>
      </w:r>
      <w:r w:rsidR="00E70E97" w:rsidRPr="00EB0C15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B0C15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E70E97" w:rsidRPr="00EB0C15">
        <w:rPr>
          <w:rFonts w:ascii="Times New Roman" w:hAnsi="Times New Roman" w:cs="Times New Roman"/>
          <w:sz w:val="24"/>
          <w:szCs w:val="24"/>
        </w:rPr>
        <w:t>,</w:t>
      </w:r>
      <w:r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="00420A60" w:rsidRPr="00EB0C15">
        <w:rPr>
          <w:rFonts w:ascii="Times New Roman" w:hAnsi="Times New Roman" w:cs="Times New Roman"/>
          <w:sz w:val="24"/>
          <w:szCs w:val="24"/>
        </w:rPr>
        <w:t xml:space="preserve">materijalni rashodi su </w:t>
      </w:r>
      <w:r w:rsidR="00242DA7" w:rsidRPr="00EB0C15">
        <w:rPr>
          <w:rFonts w:ascii="Times New Roman" w:hAnsi="Times New Roman" w:cs="Times New Roman"/>
          <w:sz w:val="24"/>
          <w:szCs w:val="24"/>
        </w:rPr>
        <w:t>povećani</w:t>
      </w:r>
      <w:r w:rsidR="00420A60"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Pr="00EB0C15">
        <w:rPr>
          <w:rFonts w:ascii="Times New Roman" w:hAnsi="Times New Roman" w:cs="Times New Roman"/>
          <w:sz w:val="24"/>
          <w:szCs w:val="24"/>
        </w:rPr>
        <w:t xml:space="preserve">za </w:t>
      </w:r>
      <w:r w:rsidR="00FA0B97" w:rsidRPr="00EB0C15">
        <w:rPr>
          <w:rFonts w:ascii="Times New Roman" w:hAnsi="Times New Roman" w:cs="Times New Roman"/>
          <w:sz w:val="24"/>
          <w:szCs w:val="24"/>
        </w:rPr>
        <w:t>61,12</w:t>
      </w:r>
      <w:r w:rsidR="00420A60" w:rsidRPr="00EB0C15">
        <w:rPr>
          <w:rFonts w:ascii="Times New Roman" w:hAnsi="Times New Roman" w:cs="Times New Roman"/>
          <w:sz w:val="24"/>
          <w:szCs w:val="24"/>
        </w:rPr>
        <w:t>%</w:t>
      </w:r>
      <w:r w:rsidRPr="00EB0C15">
        <w:rPr>
          <w:rFonts w:ascii="Times New Roman" w:hAnsi="Times New Roman" w:cs="Times New Roman"/>
          <w:sz w:val="24"/>
          <w:szCs w:val="24"/>
        </w:rPr>
        <w:t>.</w:t>
      </w:r>
      <w:r w:rsidR="002E009A"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="00FA0B97" w:rsidRPr="00EB0C1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="00E74E63" w:rsidRPr="00EB0C15">
        <w:rPr>
          <w:rFonts w:ascii="Times New Roman" w:hAnsi="Times New Roman" w:cs="Times New Roman"/>
          <w:sz w:val="24"/>
          <w:szCs w:val="24"/>
        </w:rPr>
        <w:t>s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redstva su </w:t>
      </w:r>
      <w:r w:rsidR="001E6A8D" w:rsidRPr="00EB0C15">
        <w:rPr>
          <w:rFonts w:ascii="Times New Roman" w:hAnsi="Times New Roman" w:cs="Times New Roman"/>
          <w:sz w:val="24"/>
          <w:szCs w:val="24"/>
        </w:rPr>
        <w:t>izvršena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="001E6A8D" w:rsidRPr="00EB0C15">
        <w:rPr>
          <w:rFonts w:ascii="Times New Roman" w:hAnsi="Times New Roman" w:cs="Times New Roman"/>
          <w:sz w:val="24"/>
          <w:szCs w:val="24"/>
        </w:rPr>
        <w:t>z</w:t>
      </w:r>
      <w:r w:rsidR="000B183A" w:rsidRPr="00EB0C15">
        <w:rPr>
          <w:rFonts w:ascii="Times New Roman" w:hAnsi="Times New Roman" w:cs="Times New Roman"/>
          <w:sz w:val="24"/>
          <w:szCs w:val="24"/>
        </w:rPr>
        <w:t>a</w:t>
      </w:r>
      <w:r w:rsidR="00E70E97" w:rsidRPr="00EB0C15">
        <w:rPr>
          <w:rFonts w:ascii="Times New Roman" w:hAnsi="Times New Roman" w:cs="Times New Roman"/>
          <w:sz w:val="24"/>
          <w:szCs w:val="24"/>
        </w:rPr>
        <w:t>:</w:t>
      </w:r>
      <w:r w:rsidR="000B183A" w:rsidRPr="00EB0C15">
        <w:rPr>
          <w:rFonts w:ascii="Times New Roman" w:hAnsi="Times New Roman" w:cs="Times New Roman"/>
          <w:sz w:val="24"/>
          <w:szCs w:val="24"/>
        </w:rPr>
        <w:t xml:space="preserve"> službena putovanja </w:t>
      </w:r>
      <w:r w:rsidR="003A014F" w:rsidRPr="00EB0C15">
        <w:rPr>
          <w:rFonts w:ascii="Times New Roman" w:hAnsi="Times New Roman" w:cs="Times New Roman"/>
          <w:sz w:val="24"/>
          <w:szCs w:val="24"/>
        </w:rPr>
        <w:t xml:space="preserve">djelatnika Ureda </w:t>
      </w:r>
      <w:r w:rsidR="00E70E97" w:rsidRPr="00EB0C15">
        <w:rPr>
          <w:rFonts w:ascii="Times New Roman" w:hAnsi="Times New Roman" w:cs="Times New Roman"/>
          <w:sz w:val="24"/>
          <w:szCs w:val="24"/>
        </w:rPr>
        <w:t>n</w:t>
      </w:r>
      <w:r w:rsidR="003A014F" w:rsidRPr="00EB0C15">
        <w:rPr>
          <w:rFonts w:ascii="Times New Roman" w:hAnsi="Times New Roman" w:cs="Times New Roman"/>
          <w:sz w:val="24"/>
          <w:szCs w:val="24"/>
        </w:rPr>
        <w:t>a stručn</w:t>
      </w:r>
      <w:r w:rsidR="001E6A8D" w:rsidRPr="00EB0C15">
        <w:rPr>
          <w:rFonts w:ascii="Times New Roman" w:hAnsi="Times New Roman" w:cs="Times New Roman"/>
          <w:sz w:val="24"/>
          <w:szCs w:val="24"/>
        </w:rPr>
        <w:t>e</w:t>
      </w:r>
      <w:r w:rsidR="003A014F" w:rsidRPr="00EB0C15">
        <w:rPr>
          <w:rFonts w:ascii="Times New Roman" w:hAnsi="Times New Roman" w:cs="Times New Roman"/>
          <w:sz w:val="24"/>
          <w:szCs w:val="24"/>
        </w:rPr>
        <w:t xml:space="preserve"> s</w:t>
      </w:r>
      <w:r w:rsidR="00873442" w:rsidRPr="00EB0C15">
        <w:rPr>
          <w:rFonts w:ascii="Times New Roman" w:hAnsi="Times New Roman" w:cs="Times New Roman"/>
          <w:sz w:val="24"/>
          <w:szCs w:val="24"/>
        </w:rPr>
        <w:t>eminar</w:t>
      </w:r>
      <w:r w:rsidR="001E6A8D" w:rsidRPr="00EB0C15">
        <w:rPr>
          <w:rFonts w:ascii="Times New Roman" w:hAnsi="Times New Roman" w:cs="Times New Roman"/>
          <w:sz w:val="24"/>
          <w:szCs w:val="24"/>
        </w:rPr>
        <w:t>e</w:t>
      </w:r>
      <w:r w:rsidR="00FA0B97" w:rsidRPr="00EB0C15">
        <w:rPr>
          <w:rFonts w:ascii="Times New Roman" w:hAnsi="Times New Roman" w:cs="Times New Roman"/>
          <w:sz w:val="24"/>
          <w:szCs w:val="24"/>
        </w:rPr>
        <w:t xml:space="preserve"> u zemlji i inozemstvu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 te kotizacije za iste</w:t>
      </w:r>
      <w:r w:rsidR="00FA0B97" w:rsidRPr="00EB0C15">
        <w:rPr>
          <w:rFonts w:ascii="Times New Roman" w:hAnsi="Times New Roman" w:cs="Times New Roman"/>
          <w:sz w:val="24"/>
          <w:szCs w:val="24"/>
        </w:rPr>
        <w:t>, naknad</w:t>
      </w:r>
      <w:r w:rsidR="00E70E97" w:rsidRPr="00EB0C15">
        <w:rPr>
          <w:rFonts w:ascii="Times New Roman" w:hAnsi="Times New Roman" w:cs="Times New Roman"/>
          <w:sz w:val="24"/>
          <w:szCs w:val="24"/>
        </w:rPr>
        <w:t>e</w:t>
      </w:r>
      <w:r w:rsidR="00FA0B97" w:rsidRPr="00EB0C15">
        <w:rPr>
          <w:rFonts w:ascii="Times New Roman" w:hAnsi="Times New Roman" w:cs="Times New Roman"/>
          <w:sz w:val="24"/>
          <w:szCs w:val="24"/>
        </w:rPr>
        <w:t xml:space="preserve"> za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 prijevoz</w:t>
      </w:r>
      <w:r w:rsidR="00FA0B97" w:rsidRPr="00EB0C15">
        <w:rPr>
          <w:rFonts w:ascii="Times New Roman" w:hAnsi="Times New Roman" w:cs="Times New Roman"/>
          <w:sz w:val="24"/>
          <w:szCs w:val="24"/>
        </w:rPr>
        <w:t xml:space="preserve"> na posao i s posla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 djelatnika Ureda</w:t>
      </w:r>
      <w:r w:rsidR="00873442" w:rsidRPr="00EB0C15">
        <w:rPr>
          <w:rFonts w:ascii="Times New Roman" w:hAnsi="Times New Roman" w:cs="Times New Roman"/>
          <w:sz w:val="24"/>
          <w:szCs w:val="24"/>
        </w:rPr>
        <w:t>, uredske potrepštine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 i stručnu literaturu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, 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nabavu baterija i materijala za telefoniju, 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telekomunikacijske </w:t>
      </w:r>
      <w:r w:rsidR="003F11B7" w:rsidRPr="00EB0C15">
        <w:rPr>
          <w:rFonts w:ascii="Times New Roman" w:hAnsi="Times New Roman" w:cs="Times New Roman"/>
          <w:sz w:val="24"/>
          <w:szCs w:val="24"/>
        </w:rPr>
        <w:t>usluge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, pretplate na </w:t>
      </w:r>
      <w:r w:rsidR="00E70E97" w:rsidRPr="00EB0C15">
        <w:rPr>
          <w:rFonts w:ascii="Times New Roman" w:hAnsi="Times New Roman" w:cs="Times New Roman"/>
          <w:sz w:val="24"/>
          <w:szCs w:val="24"/>
        </w:rPr>
        <w:t>e-</w:t>
      </w:r>
      <w:r w:rsidR="00873442" w:rsidRPr="00EB0C15">
        <w:rPr>
          <w:rFonts w:ascii="Times New Roman" w:hAnsi="Times New Roman" w:cs="Times New Roman"/>
          <w:sz w:val="24"/>
          <w:szCs w:val="24"/>
        </w:rPr>
        <w:t xml:space="preserve">tiskovine, </w:t>
      </w:r>
      <w:r w:rsidR="00FA0B97" w:rsidRPr="00EB0C15">
        <w:rPr>
          <w:rFonts w:ascii="Times New Roman" w:hAnsi="Times New Roman" w:cs="Times New Roman"/>
          <w:sz w:val="24"/>
          <w:szCs w:val="24"/>
        </w:rPr>
        <w:t>uslug</w:t>
      </w:r>
      <w:r w:rsidR="00E70E97" w:rsidRPr="00EB0C15">
        <w:rPr>
          <w:rFonts w:ascii="Times New Roman" w:hAnsi="Times New Roman" w:cs="Times New Roman"/>
          <w:sz w:val="24"/>
          <w:szCs w:val="24"/>
        </w:rPr>
        <w:t>u šivanja zavjesa i popravka opreme</w:t>
      </w:r>
      <w:r w:rsidR="001F0929" w:rsidRPr="00EB0C15">
        <w:rPr>
          <w:rFonts w:ascii="Times New Roman" w:hAnsi="Times New Roman" w:cs="Times New Roman"/>
          <w:sz w:val="24"/>
          <w:szCs w:val="24"/>
        </w:rPr>
        <w:t xml:space="preserve"> zbog dotrajalosti</w:t>
      </w:r>
      <w:r w:rsidR="00EB0C15" w:rsidRPr="00EB0C15">
        <w:rPr>
          <w:rFonts w:ascii="Times New Roman" w:hAnsi="Times New Roman" w:cs="Times New Roman"/>
          <w:sz w:val="24"/>
          <w:szCs w:val="24"/>
        </w:rPr>
        <w:t xml:space="preserve"> istih</w:t>
      </w:r>
      <w:r w:rsidR="001F0929" w:rsidRPr="00EB0C15">
        <w:rPr>
          <w:rFonts w:ascii="Times New Roman" w:hAnsi="Times New Roman" w:cs="Times New Roman"/>
          <w:sz w:val="24"/>
          <w:szCs w:val="24"/>
        </w:rPr>
        <w:t xml:space="preserve">, 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FINA naknade za e-račun, </w:t>
      </w:r>
      <w:r w:rsidR="001E6A8D" w:rsidRPr="00EB0C15">
        <w:rPr>
          <w:rFonts w:ascii="Times New Roman" w:hAnsi="Times New Roman" w:cs="Times New Roman"/>
          <w:sz w:val="24"/>
          <w:szCs w:val="24"/>
        </w:rPr>
        <w:t>usluge vanjskog suradni</w:t>
      </w:r>
      <w:r w:rsidR="00D97877" w:rsidRPr="00EB0C15">
        <w:rPr>
          <w:rFonts w:ascii="Times New Roman" w:hAnsi="Times New Roman" w:cs="Times New Roman"/>
          <w:sz w:val="24"/>
          <w:szCs w:val="24"/>
        </w:rPr>
        <w:t>ka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 putem </w:t>
      </w:r>
      <w:r w:rsidR="00EB0C15" w:rsidRPr="00EB0C15">
        <w:rPr>
          <w:rFonts w:ascii="Times New Roman" w:hAnsi="Times New Roman" w:cs="Times New Roman"/>
          <w:sz w:val="24"/>
          <w:szCs w:val="24"/>
        </w:rPr>
        <w:t xml:space="preserve">ugovora o </w:t>
      </w:r>
      <w:r w:rsidR="00E70E97" w:rsidRPr="00EB0C15">
        <w:rPr>
          <w:rFonts w:ascii="Times New Roman" w:hAnsi="Times New Roman" w:cs="Times New Roman"/>
          <w:sz w:val="24"/>
          <w:szCs w:val="24"/>
        </w:rPr>
        <w:t>autorsko</w:t>
      </w:r>
      <w:r w:rsidR="00EB0C15" w:rsidRPr="00EB0C15">
        <w:rPr>
          <w:rFonts w:ascii="Times New Roman" w:hAnsi="Times New Roman" w:cs="Times New Roman"/>
          <w:sz w:val="24"/>
          <w:szCs w:val="24"/>
        </w:rPr>
        <w:t>m</w:t>
      </w:r>
      <w:r w:rsidR="00E70E97"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="00EB0C15" w:rsidRPr="00EB0C15">
        <w:rPr>
          <w:rFonts w:ascii="Times New Roman" w:hAnsi="Times New Roman" w:cs="Times New Roman"/>
          <w:sz w:val="24"/>
          <w:szCs w:val="24"/>
        </w:rPr>
        <w:t>djelu</w:t>
      </w:r>
      <w:r w:rsidR="001F0929" w:rsidRPr="00EB0C15">
        <w:rPr>
          <w:rFonts w:ascii="Times New Roman" w:hAnsi="Times New Roman" w:cs="Times New Roman"/>
          <w:sz w:val="24"/>
          <w:szCs w:val="24"/>
        </w:rPr>
        <w:t xml:space="preserve"> </w:t>
      </w:r>
      <w:r w:rsidR="00EB0C15" w:rsidRPr="00EB0C15">
        <w:rPr>
          <w:rFonts w:ascii="Times New Roman" w:hAnsi="Times New Roman" w:cs="Times New Roman"/>
          <w:sz w:val="24"/>
          <w:szCs w:val="24"/>
        </w:rPr>
        <w:t xml:space="preserve">za dizajn i cjelovito likovno oblikovanje Monografije o Uredu za zakonodavstvo i Vodiča </w:t>
      </w:r>
      <w:r w:rsidR="00EB0C15" w:rsidRPr="00EB0C15">
        <w:rPr>
          <w:rFonts w:ascii="Times New Roman" w:hAnsi="Times New Roman" w:cs="Times New Roman"/>
          <w:sz w:val="24"/>
          <w:szCs w:val="24"/>
        </w:rPr>
        <w:t>kroz instrumente politike boljih propisa</w:t>
      </w:r>
      <w:r w:rsidR="00D97877" w:rsidRPr="00EB0C15">
        <w:rPr>
          <w:rFonts w:ascii="Times New Roman" w:hAnsi="Times New Roman" w:cs="Times New Roman"/>
          <w:sz w:val="24"/>
          <w:szCs w:val="24"/>
        </w:rPr>
        <w:t>,</w:t>
      </w:r>
      <w:r w:rsidR="001E6A8D" w:rsidRPr="00EB0C15">
        <w:rPr>
          <w:rFonts w:ascii="Times New Roman" w:hAnsi="Times New Roman" w:cs="Times New Roman"/>
          <w:sz w:val="24"/>
          <w:szCs w:val="24"/>
        </w:rPr>
        <w:t xml:space="preserve"> reprezentaciju i poklone, RTV pristojbe</w:t>
      </w:r>
      <w:r w:rsidR="00D84B8D" w:rsidRPr="00EB0C15">
        <w:rPr>
          <w:rFonts w:ascii="Times New Roman" w:hAnsi="Times New Roman" w:cs="Times New Roman"/>
          <w:sz w:val="24"/>
          <w:szCs w:val="24"/>
        </w:rPr>
        <w:t xml:space="preserve">, izradu </w:t>
      </w:r>
      <w:proofErr w:type="spellStart"/>
      <w:r w:rsidR="00D84B8D" w:rsidRPr="00EB0C15">
        <w:rPr>
          <w:rFonts w:ascii="Times New Roman" w:hAnsi="Times New Roman" w:cs="Times New Roman"/>
          <w:sz w:val="24"/>
          <w:szCs w:val="24"/>
        </w:rPr>
        <w:t>bannera</w:t>
      </w:r>
      <w:proofErr w:type="spellEnd"/>
      <w:r w:rsidR="001F0929" w:rsidRPr="00EB0C15">
        <w:rPr>
          <w:rFonts w:ascii="Times New Roman" w:hAnsi="Times New Roman" w:cs="Times New Roman"/>
          <w:sz w:val="24"/>
          <w:szCs w:val="24"/>
        </w:rPr>
        <w:t xml:space="preserve"> Ureda</w:t>
      </w:r>
      <w:r w:rsidR="001E6A8D" w:rsidRPr="00EB0C15">
        <w:rPr>
          <w:rFonts w:ascii="Times New Roman" w:hAnsi="Times New Roman" w:cs="Times New Roman"/>
          <w:sz w:val="24"/>
          <w:szCs w:val="24"/>
        </w:rPr>
        <w:t>.</w:t>
      </w:r>
    </w:p>
    <w:p w14:paraId="561EBB33" w14:textId="77777777" w:rsidR="001E6A8D" w:rsidRPr="00D84B8D" w:rsidRDefault="001E6A8D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07CE0" w14:textId="77777777" w:rsidR="00D84B8D" w:rsidRDefault="00D84B8D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3F686" w14:textId="77777777" w:rsidR="00EB0C15" w:rsidRPr="00D84B8D" w:rsidRDefault="00EB0C15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A711F" w14:textId="77777777" w:rsidR="00C103E1" w:rsidRPr="00D84B8D" w:rsidRDefault="00C103E1" w:rsidP="00ED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Rashodi za nabavu nefinancijske imovine</w:t>
      </w:r>
    </w:p>
    <w:p w14:paraId="26D28848" w14:textId="77777777" w:rsidR="00F37A18" w:rsidRPr="00D84B8D" w:rsidRDefault="00C103E1" w:rsidP="00ED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D97877" w:rsidRPr="00D84B8D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D84B8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D97877" w:rsidRPr="00D84B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5.836,78</w:t>
      </w:r>
      <w:r w:rsidRPr="00D84B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B8D">
        <w:rPr>
          <w:rFonts w:ascii="Times New Roman" w:hAnsi="Times New Roman" w:cs="Times New Roman"/>
          <w:sz w:val="24"/>
          <w:szCs w:val="24"/>
        </w:rPr>
        <w:t xml:space="preserve">eura </w:t>
      </w:r>
      <w:r w:rsidR="00841DE4" w:rsidRPr="00D84B8D">
        <w:rPr>
          <w:rFonts w:ascii="Times New Roman" w:hAnsi="Times New Roman" w:cs="Times New Roman"/>
          <w:sz w:val="24"/>
          <w:szCs w:val="24"/>
        </w:rPr>
        <w:t xml:space="preserve">za nabavu </w:t>
      </w:r>
      <w:r w:rsidR="001E6A8D" w:rsidRPr="00D84B8D">
        <w:rPr>
          <w:rFonts w:ascii="Times New Roman" w:hAnsi="Times New Roman" w:cs="Times New Roman"/>
          <w:sz w:val="24"/>
          <w:szCs w:val="24"/>
        </w:rPr>
        <w:t>ur</w:t>
      </w:r>
      <w:r w:rsidR="00ED5115" w:rsidRPr="00D84B8D">
        <w:rPr>
          <w:rFonts w:ascii="Times New Roman" w:hAnsi="Times New Roman" w:cs="Times New Roman"/>
          <w:sz w:val="24"/>
          <w:szCs w:val="24"/>
        </w:rPr>
        <w:t>edskog namještaja</w:t>
      </w:r>
      <w:r w:rsidR="00D84B8D" w:rsidRPr="00D84B8D">
        <w:rPr>
          <w:rFonts w:ascii="Times New Roman" w:hAnsi="Times New Roman" w:cs="Times New Roman"/>
          <w:sz w:val="24"/>
          <w:szCs w:val="24"/>
        </w:rPr>
        <w:t xml:space="preserve"> (1 ormar, 8 stolaca)</w:t>
      </w:r>
      <w:r w:rsidR="00ED5115" w:rsidRPr="00D84B8D">
        <w:rPr>
          <w:rFonts w:ascii="Times New Roman" w:hAnsi="Times New Roman" w:cs="Times New Roman"/>
          <w:sz w:val="24"/>
          <w:szCs w:val="24"/>
        </w:rPr>
        <w:t xml:space="preserve">, </w:t>
      </w:r>
      <w:r w:rsidR="00D84B8D" w:rsidRPr="00D84B8D">
        <w:rPr>
          <w:rFonts w:ascii="Times New Roman" w:hAnsi="Times New Roman" w:cs="Times New Roman"/>
          <w:sz w:val="24"/>
          <w:szCs w:val="24"/>
        </w:rPr>
        <w:t>1 mobilnog uređaja</w:t>
      </w:r>
      <w:r w:rsidR="00ED5115" w:rsidRPr="00D84B8D">
        <w:rPr>
          <w:rFonts w:ascii="Times New Roman" w:hAnsi="Times New Roman" w:cs="Times New Roman"/>
          <w:sz w:val="24"/>
          <w:szCs w:val="24"/>
        </w:rPr>
        <w:t xml:space="preserve"> i računalne opreme</w:t>
      </w:r>
      <w:r w:rsidR="00D84B8D" w:rsidRPr="00D84B8D">
        <w:rPr>
          <w:rFonts w:ascii="Times New Roman" w:hAnsi="Times New Roman" w:cs="Times New Roman"/>
          <w:sz w:val="24"/>
          <w:szCs w:val="24"/>
        </w:rPr>
        <w:t xml:space="preserve"> (1 MTF uređaj, 2 prijenosna računala)</w:t>
      </w:r>
      <w:r w:rsidR="00ED5115" w:rsidRPr="00D84B8D">
        <w:rPr>
          <w:rFonts w:ascii="Times New Roman" w:hAnsi="Times New Roman" w:cs="Times New Roman"/>
          <w:sz w:val="24"/>
          <w:szCs w:val="24"/>
        </w:rPr>
        <w:t>.</w:t>
      </w:r>
    </w:p>
    <w:p w14:paraId="75C2F9B6" w14:textId="77777777" w:rsidR="00D97877" w:rsidRPr="00D84B8D" w:rsidRDefault="00D97877" w:rsidP="00ED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2A6DD" w14:textId="77777777" w:rsidR="00804760" w:rsidRPr="00D84B8D" w:rsidRDefault="00804760" w:rsidP="0080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4B8D">
        <w:rPr>
          <w:rFonts w:ascii="Times New Roman" w:hAnsi="Times New Roman" w:cs="Times New Roman"/>
          <w:b/>
          <w:i/>
          <w:sz w:val="24"/>
          <w:szCs w:val="24"/>
        </w:rPr>
        <w:t>Obrazloženje prijenosa sredstava iz prethodne godine i prijenosa sredstava u sljedeću godinu</w:t>
      </w:r>
    </w:p>
    <w:p w14:paraId="1EF84DEB" w14:textId="77777777" w:rsidR="00804760" w:rsidRPr="00D84B8D" w:rsidRDefault="00804760" w:rsidP="0080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8D">
        <w:rPr>
          <w:rFonts w:ascii="Times New Roman" w:hAnsi="Times New Roman" w:cs="Times New Roman"/>
          <w:sz w:val="24"/>
          <w:szCs w:val="24"/>
        </w:rPr>
        <w:t>U okviru izvora financiranja 31 Vlastiti prihodi Ured za zakonodavstvo je krajem 2023. godine ostvario prihod od organizacije TAIEX studijske posjete u iznosu od 1.400,00 eura koje</w:t>
      </w:r>
      <w:r w:rsidR="00D84B8D" w:rsidRPr="00D84B8D">
        <w:rPr>
          <w:rFonts w:ascii="Times New Roman" w:hAnsi="Times New Roman" w:cs="Times New Roman"/>
          <w:sz w:val="24"/>
          <w:szCs w:val="24"/>
        </w:rPr>
        <w:t xml:space="preserve">g je Ured prenio u 2024. godinu, a potom u 2025. godinu. Sredstva po navedenom izvoru financiranja u prvoj polovici 2025. godine izvršena su u iznosu 985,90 eura za izradu </w:t>
      </w:r>
      <w:proofErr w:type="spellStart"/>
      <w:r w:rsidR="00D84B8D" w:rsidRPr="00D84B8D">
        <w:rPr>
          <w:rFonts w:ascii="Times New Roman" w:hAnsi="Times New Roman" w:cs="Times New Roman"/>
          <w:sz w:val="24"/>
          <w:szCs w:val="24"/>
        </w:rPr>
        <w:t>bannera</w:t>
      </w:r>
      <w:proofErr w:type="spellEnd"/>
      <w:r w:rsidR="00D84B8D" w:rsidRPr="00D84B8D">
        <w:rPr>
          <w:rFonts w:ascii="Times New Roman" w:hAnsi="Times New Roman" w:cs="Times New Roman"/>
          <w:sz w:val="24"/>
          <w:szCs w:val="24"/>
        </w:rPr>
        <w:t xml:space="preserve"> u okviru Materijalni rashoda.</w:t>
      </w:r>
    </w:p>
    <w:p w14:paraId="36D1FDD9" w14:textId="77777777" w:rsidR="00804760" w:rsidRPr="00D84B8D" w:rsidRDefault="00804760" w:rsidP="00ED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760" w:rsidRPr="00D84B8D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E6598"/>
    <w:multiLevelType w:val="hybridMultilevel"/>
    <w:tmpl w:val="3BF69BEE"/>
    <w:lvl w:ilvl="0" w:tplc="271A58A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21742">
    <w:abstractNumId w:val="1"/>
  </w:num>
  <w:num w:numId="2" w16cid:durableId="38213385">
    <w:abstractNumId w:val="0"/>
  </w:num>
  <w:num w:numId="3" w16cid:durableId="166816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2419"/>
    <w:rsid w:val="00026F35"/>
    <w:rsid w:val="000B183A"/>
    <w:rsid w:val="000C5C8F"/>
    <w:rsid w:val="000D0A1C"/>
    <w:rsid w:val="000E4C13"/>
    <w:rsid w:val="00112802"/>
    <w:rsid w:val="0018311C"/>
    <w:rsid w:val="00186370"/>
    <w:rsid w:val="001866D8"/>
    <w:rsid w:val="00186B7B"/>
    <w:rsid w:val="001B0EBB"/>
    <w:rsid w:val="001E6A8D"/>
    <w:rsid w:val="001F0929"/>
    <w:rsid w:val="00221FBD"/>
    <w:rsid w:val="00242DA7"/>
    <w:rsid w:val="00245B1D"/>
    <w:rsid w:val="0025778B"/>
    <w:rsid w:val="0029735D"/>
    <w:rsid w:val="00297F7A"/>
    <w:rsid w:val="002E009A"/>
    <w:rsid w:val="002E0EDA"/>
    <w:rsid w:val="00386802"/>
    <w:rsid w:val="003A014F"/>
    <w:rsid w:val="003A22DB"/>
    <w:rsid w:val="003D7B51"/>
    <w:rsid w:val="003F11B7"/>
    <w:rsid w:val="00407290"/>
    <w:rsid w:val="00414097"/>
    <w:rsid w:val="0041788D"/>
    <w:rsid w:val="00420A60"/>
    <w:rsid w:val="00466878"/>
    <w:rsid w:val="004D135F"/>
    <w:rsid w:val="004D4685"/>
    <w:rsid w:val="004E7480"/>
    <w:rsid w:val="005019F4"/>
    <w:rsid w:val="00504EA4"/>
    <w:rsid w:val="005163AB"/>
    <w:rsid w:val="005722A3"/>
    <w:rsid w:val="005C0641"/>
    <w:rsid w:val="005C1418"/>
    <w:rsid w:val="00605080"/>
    <w:rsid w:val="00624C16"/>
    <w:rsid w:val="006C7F99"/>
    <w:rsid w:val="0072334A"/>
    <w:rsid w:val="00804760"/>
    <w:rsid w:val="008168EA"/>
    <w:rsid w:val="00816CC4"/>
    <w:rsid w:val="0083740A"/>
    <w:rsid w:val="00841DE4"/>
    <w:rsid w:val="008527D3"/>
    <w:rsid w:val="00873442"/>
    <w:rsid w:val="00886D68"/>
    <w:rsid w:val="00900D74"/>
    <w:rsid w:val="0094274B"/>
    <w:rsid w:val="00970B57"/>
    <w:rsid w:val="00975BA7"/>
    <w:rsid w:val="009B6B00"/>
    <w:rsid w:val="009D7CA0"/>
    <w:rsid w:val="009E5C92"/>
    <w:rsid w:val="009F0705"/>
    <w:rsid w:val="00A10EEB"/>
    <w:rsid w:val="00A548B1"/>
    <w:rsid w:val="00AB2AA3"/>
    <w:rsid w:val="00AC288F"/>
    <w:rsid w:val="00AE2812"/>
    <w:rsid w:val="00AE52AD"/>
    <w:rsid w:val="00B7793B"/>
    <w:rsid w:val="00BB7825"/>
    <w:rsid w:val="00BF0705"/>
    <w:rsid w:val="00BF44C6"/>
    <w:rsid w:val="00C103E1"/>
    <w:rsid w:val="00C169ED"/>
    <w:rsid w:val="00CA08C7"/>
    <w:rsid w:val="00CA12E2"/>
    <w:rsid w:val="00CC2C19"/>
    <w:rsid w:val="00D019AB"/>
    <w:rsid w:val="00D04B62"/>
    <w:rsid w:val="00D067C0"/>
    <w:rsid w:val="00D10D87"/>
    <w:rsid w:val="00D84B8D"/>
    <w:rsid w:val="00D9336B"/>
    <w:rsid w:val="00D956F3"/>
    <w:rsid w:val="00D97877"/>
    <w:rsid w:val="00DD0FF9"/>
    <w:rsid w:val="00DD2586"/>
    <w:rsid w:val="00DF306E"/>
    <w:rsid w:val="00DF778D"/>
    <w:rsid w:val="00E34EA9"/>
    <w:rsid w:val="00E70E97"/>
    <w:rsid w:val="00E7431E"/>
    <w:rsid w:val="00E74D93"/>
    <w:rsid w:val="00E74E63"/>
    <w:rsid w:val="00E824A4"/>
    <w:rsid w:val="00EA2709"/>
    <w:rsid w:val="00EB0C15"/>
    <w:rsid w:val="00ED5115"/>
    <w:rsid w:val="00EF76F4"/>
    <w:rsid w:val="00F23B38"/>
    <w:rsid w:val="00F37A18"/>
    <w:rsid w:val="00F471E7"/>
    <w:rsid w:val="00F70550"/>
    <w:rsid w:val="00FA0B97"/>
    <w:rsid w:val="00FB5790"/>
    <w:rsid w:val="00FE5487"/>
    <w:rsid w:val="00FF4087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ED3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B782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BB7825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BB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16</cp:revision>
  <dcterms:created xsi:type="dcterms:W3CDTF">2024-08-13T17:33:00Z</dcterms:created>
  <dcterms:modified xsi:type="dcterms:W3CDTF">2025-08-20T15:14:00Z</dcterms:modified>
</cp:coreProperties>
</file>